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6071" w:rsidRPr="009B6071" w:rsidRDefault="009B6071" w:rsidP="009B6071">
      <w:pPr>
        <w:spacing w:before="100" w:beforeAutospacing="1" w:after="100" w:afterAutospacing="1" w:line="240" w:lineRule="auto"/>
        <w:jc w:val="both"/>
        <w:outlineLvl w:val="0"/>
        <w:rPr>
          <w:rFonts w:eastAsia="Times New Roman" w:cs="Times New Roman"/>
          <w:b/>
          <w:bCs/>
          <w:kern w:val="36"/>
          <w:lang w:eastAsia="en-NZ"/>
        </w:rPr>
      </w:pPr>
      <w:proofErr w:type="spellStart"/>
      <w:r w:rsidRPr="009B6071">
        <w:rPr>
          <w:rFonts w:eastAsia="Times New Roman" w:cs="Times New Roman"/>
          <w:b/>
          <w:bCs/>
          <w:kern w:val="36"/>
          <w:lang w:eastAsia="en-NZ"/>
        </w:rPr>
        <w:t>Aoraki</w:t>
      </w:r>
      <w:proofErr w:type="spellEnd"/>
      <w:r w:rsidRPr="009B6071">
        <w:rPr>
          <w:rFonts w:eastAsia="Times New Roman" w:cs="Times New Roman"/>
          <w:b/>
          <w:bCs/>
          <w:kern w:val="36"/>
          <w:lang w:eastAsia="en-NZ"/>
        </w:rPr>
        <w:t xml:space="preserve"> M</w:t>
      </w:r>
      <w:r>
        <w:rPr>
          <w:rFonts w:eastAsia="Times New Roman" w:cs="Times New Roman"/>
          <w:b/>
          <w:bCs/>
          <w:kern w:val="36"/>
          <w:lang w:eastAsia="en-NZ"/>
        </w:rPr>
        <w:t>oun</w:t>
      </w:r>
      <w:r w:rsidRPr="009B6071">
        <w:rPr>
          <w:rFonts w:eastAsia="Times New Roman" w:cs="Times New Roman"/>
          <w:b/>
          <w:bCs/>
          <w:kern w:val="36"/>
          <w:lang w:eastAsia="en-NZ"/>
        </w:rPr>
        <w:t>t Co</w:t>
      </w:r>
      <w:r>
        <w:rPr>
          <w:rFonts w:eastAsia="Times New Roman" w:cs="Times New Roman"/>
          <w:b/>
          <w:bCs/>
          <w:kern w:val="36"/>
          <w:lang w:eastAsia="en-NZ"/>
        </w:rPr>
        <w:t>ok Marathon weekend – Accommodation and Adventure Activities</w:t>
      </w:r>
    </w:p>
    <w:p w:rsidR="009B6071" w:rsidRPr="009B6071" w:rsidRDefault="009B6071" w:rsidP="009B6071">
      <w:pPr>
        <w:spacing w:before="100" w:beforeAutospacing="1" w:after="100" w:afterAutospacing="1" w:line="240" w:lineRule="auto"/>
        <w:jc w:val="both"/>
        <w:outlineLvl w:val="1"/>
        <w:rPr>
          <w:rFonts w:eastAsia="Times New Roman" w:cs="Times New Roman"/>
          <w:b/>
          <w:bCs/>
          <w:u w:val="single"/>
          <w:lang w:eastAsia="en-NZ"/>
        </w:rPr>
      </w:pPr>
      <w:r w:rsidRPr="009B6071">
        <w:rPr>
          <w:rFonts w:eastAsia="Times New Roman" w:cs="Times New Roman"/>
          <w:b/>
          <w:bCs/>
          <w:u w:val="single"/>
          <w:lang w:eastAsia="en-NZ"/>
        </w:rPr>
        <w:t>ACCOMODATION:</w:t>
      </w:r>
    </w:p>
    <w:p w:rsidR="009B6071" w:rsidRPr="009B6071" w:rsidRDefault="009B6071" w:rsidP="009B6071">
      <w:pPr>
        <w:spacing w:before="100" w:beforeAutospacing="1" w:after="100" w:afterAutospacing="1" w:line="240" w:lineRule="auto"/>
        <w:jc w:val="both"/>
        <w:outlineLvl w:val="1"/>
        <w:rPr>
          <w:rFonts w:eastAsia="Times New Roman" w:cs="Times New Roman"/>
          <w:b/>
          <w:bCs/>
          <w:lang w:eastAsia="en-NZ"/>
        </w:rPr>
      </w:pPr>
      <w:r w:rsidRPr="009B6071">
        <w:rPr>
          <w:rFonts w:eastAsia="Times New Roman" w:cs="Times New Roman"/>
          <w:b/>
          <w:bCs/>
          <w:lang w:eastAsia="en-NZ"/>
        </w:rPr>
        <w:t>The Hermitage Hotel</w:t>
      </w:r>
      <w:r>
        <w:rPr>
          <w:rFonts w:eastAsia="Times New Roman" w:cs="Times New Roman"/>
          <w:b/>
          <w:bCs/>
          <w:lang w:eastAsia="en-NZ"/>
        </w:rPr>
        <w:t xml:space="preserve"> – </w:t>
      </w:r>
      <w:proofErr w:type="spellStart"/>
      <w:r>
        <w:rPr>
          <w:rFonts w:eastAsia="Times New Roman" w:cs="Times New Roman"/>
          <w:b/>
          <w:bCs/>
          <w:lang w:eastAsia="en-NZ"/>
        </w:rPr>
        <w:t>Aoraki</w:t>
      </w:r>
      <w:proofErr w:type="spellEnd"/>
      <w:r>
        <w:rPr>
          <w:rFonts w:eastAsia="Times New Roman" w:cs="Times New Roman"/>
          <w:b/>
          <w:bCs/>
          <w:lang w:eastAsia="en-NZ"/>
        </w:rPr>
        <w:t xml:space="preserve"> Mount Cook Village</w:t>
      </w:r>
    </w:p>
    <w:p w:rsidR="009B6071" w:rsidRPr="009B6071" w:rsidRDefault="009B6071" w:rsidP="009B6071">
      <w:pPr>
        <w:spacing w:before="100" w:beforeAutospacing="1" w:after="100" w:afterAutospacing="1" w:line="240" w:lineRule="auto"/>
        <w:jc w:val="both"/>
        <w:rPr>
          <w:rFonts w:eastAsia="Times New Roman" w:cs="Times New Roman"/>
          <w:lang w:eastAsia="en-NZ"/>
        </w:rPr>
      </w:pPr>
      <w:proofErr w:type="gramStart"/>
      <w:r w:rsidRPr="009B6071">
        <w:rPr>
          <w:rFonts w:eastAsia="Times New Roman" w:cs="Times New Roman"/>
          <w:lang w:eastAsia="en-NZ"/>
        </w:rPr>
        <w:t>From an intrepid journey through glacial valleys to a mouth-watering culinary dining adventure.</w:t>
      </w:r>
      <w:proofErr w:type="gramEnd"/>
      <w:r w:rsidRPr="009B6071">
        <w:rPr>
          <w:rFonts w:eastAsia="Times New Roman" w:cs="Times New Roman"/>
          <w:lang w:eastAsia="en-NZ"/>
        </w:rPr>
        <w:t xml:space="preserve"> The Hermitage Hotel is the perfect place to base your adventure and discover why this region has endeared itself to Kiwi adventure seekers for so long. Choose from premium hotel rooms, self-contained motel units or cozy chalets. </w:t>
      </w:r>
      <w:hyperlink r:id="rId4" w:tgtFrame="_blank" w:history="1">
        <w:r w:rsidRPr="009B6071">
          <w:rPr>
            <w:rFonts w:eastAsia="Times New Roman" w:cs="Times New Roman"/>
            <w:color w:val="0000FF"/>
            <w:u w:val="single"/>
            <w:lang w:eastAsia="en-NZ"/>
          </w:rPr>
          <w:t>www.hermitage.co.nz</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b/>
          <w:bCs/>
          <w:noProof/>
          <w:lang w:eastAsia="en-NZ"/>
        </w:rPr>
        <w:drawing>
          <wp:inline distT="0" distB="0" distL="0" distR="0">
            <wp:extent cx="6210300" cy="4152900"/>
            <wp:effectExtent l="0" t="0" r="0" b="0"/>
            <wp:docPr id="1" name="Picture 1" descr="Hermitage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mitage Hotel"/>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4152900"/>
                    </a:xfrm>
                    <a:prstGeom prst="rect">
                      <a:avLst/>
                    </a:prstGeom>
                    <a:noFill/>
                    <a:ln>
                      <a:noFill/>
                    </a:ln>
                  </pic:spPr>
                </pic:pic>
              </a:graphicData>
            </a:graphic>
          </wp:inline>
        </w:drawing>
      </w: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Pr="009B6071" w:rsidRDefault="00CF06A7" w:rsidP="009B6071">
      <w:pPr>
        <w:spacing w:before="100" w:beforeAutospacing="1" w:after="100" w:afterAutospacing="1" w:line="240" w:lineRule="auto"/>
        <w:jc w:val="both"/>
        <w:outlineLvl w:val="2"/>
        <w:rPr>
          <w:rFonts w:eastAsia="Times New Roman" w:cs="Times New Roman"/>
          <w:b/>
          <w:bCs/>
          <w:lang w:eastAsia="en-NZ"/>
        </w:rPr>
      </w:pPr>
      <w:r w:rsidRPr="00CF06A7">
        <w:rPr>
          <w:rFonts w:eastAsia="Times New Roman" w:cs="Times New Roman"/>
          <w:b/>
          <w:bCs/>
          <w:lang w:eastAsia="en-NZ"/>
        </w:rPr>
        <w:t>Mt Cook Lodge &amp; Motels</w:t>
      </w:r>
      <w:r w:rsidR="009B6071" w:rsidRPr="009B6071">
        <w:rPr>
          <w:rFonts w:eastAsia="Times New Roman" w:cs="Times New Roman"/>
          <w:b/>
          <w:bCs/>
          <w:lang w:eastAsia="en-NZ"/>
        </w:rPr>
        <w:t>:</w:t>
      </w:r>
    </w:p>
    <w:p w:rsidR="009B6071" w:rsidRPr="009B6071" w:rsidRDefault="00CF06A7" w:rsidP="009B6071">
      <w:pPr>
        <w:spacing w:before="100" w:beforeAutospacing="1" w:after="100" w:afterAutospacing="1" w:line="240" w:lineRule="auto"/>
        <w:jc w:val="both"/>
        <w:rPr>
          <w:rFonts w:eastAsia="Times New Roman" w:cs="Times New Roman"/>
          <w:lang w:eastAsia="en-NZ"/>
        </w:rPr>
      </w:pPr>
      <w:r w:rsidRPr="00CF06A7">
        <w:rPr>
          <w:rFonts w:eastAsia="Times New Roman" w:cs="Times New Roman"/>
          <w:lang w:eastAsia="en-NZ"/>
        </w:rPr>
        <w:t>Mt Cook Lodge &amp; Motels</w:t>
      </w:r>
      <w:r>
        <w:rPr>
          <w:rFonts w:eastAsia="Times New Roman" w:cs="Times New Roman"/>
          <w:lang w:eastAsia="en-NZ"/>
        </w:rPr>
        <w:t xml:space="preserve"> </w:t>
      </w:r>
      <w:r w:rsidR="009B6071" w:rsidRPr="009B6071">
        <w:rPr>
          <w:rFonts w:eastAsia="Times New Roman" w:cs="Times New Roman"/>
          <w:lang w:eastAsia="en-NZ"/>
        </w:rPr>
        <w:t>offers a great range of accommodation options for today's backpackers and budget conscious travelers.</w:t>
      </w:r>
      <w:r w:rsidR="009B6071">
        <w:rPr>
          <w:rFonts w:eastAsia="Times New Roman" w:cs="Times New Roman"/>
          <w:lang w:eastAsia="en-NZ"/>
        </w:rPr>
        <w:t xml:space="preserve"> </w:t>
      </w:r>
      <w:proofErr w:type="gramStart"/>
      <w:r w:rsidR="009B6071" w:rsidRPr="009B6071">
        <w:rPr>
          <w:rFonts w:eastAsia="Times New Roman" w:cs="Times New Roman"/>
          <w:lang w:eastAsia="en-NZ"/>
        </w:rPr>
        <w:t>All rooms including en</w:t>
      </w:r>
      <w:r w:rsidR="009B6071">
        <w:rPr>
          <w:rFonts w:eastAsia="Times New Roman" w:cs="Times New Roman"/>
          <w:lang w:eastAsia="en-NZ"/>
        </w:rPr>
        <w:t>-</w:t>
      </w:r>
      <w:r w:rsidR="009B6071" w:rsidRPr="009B6071">
        <w:rPr>
          <w:rFonts w:eastAsia="Times New Roman" w:cs="Times New Roman"/>
          <w:lang w:eastAsia="en-NZ"/>
        </w:rPr>
        <w:t>suite bathrooms, quality linen, refrigerators and a patio or balcony so you can soak up the stunning mountain views.</w:t>
      </w:r>
      <w:proofErr w:type="gramEnd"/>
      <w:r w:rsidR="009B6071" w:rsidRPr="009B6071">
        <w:rPr>
          <w:rFonts w:eastAsia="Times New Roman" w:cs="Times New Roman"/>
          <w:lang w:eastAsia="en-NZ"/>
        </w:rPr>
        <w:t xml:space="preserve"> </w:t>
      </w:r>
      <w:hyperlink r:id="rId6" w:tgtFrame="_blank" w:history="1">
        <w:r w:rsidR="009B6071" w:rsidRPr="009B6071">
          <w:rPr>
            <w:rFonts w:eastAsia="Times New Roman" w:cs="Times New Roman"/>
            <w:color w:val="0000FF"/>
            <w:u w:val="single"/>
            <w:lang w:eastAsia="en-NZ"/>
          </w:rPr>
          <w:t>www.mtcookbackpackerlodge.co.nz</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noProof/>
          <w:lang w:eastAsia="en-NZ"/>
        </w:rPr>
        <w:lastRenderedPageBreak/>
        <w:drawing>
          <wp:inline distT="0" distB="0" distL="0" distR="0">
            <wp:extent cx="6210300" cy="4162425"/>
            <wp:effectExtent l="0" t="0" r="0" b="9525"/>
            <wp:docPr id="2" name="Picture 2" descr="Mt Cook Backpacker L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t Cook Backpacker Lodge"/>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4162425"/>
                    </a:xfrm>
                    <a:prstGeom prst="rect">
                      <a:avLst/>
                    </a:prstGeom>
                    <a:noFill/>
                    <a:ln>
                      <a:noFill/>
                    </a:ln>
                  </pic:spPr>
                </pic:pic>
              </a:graphicData>
            </a:graphic>
          </wp:inline>
        </w:drawing>
      </w: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Pr="009B6071" w:rsidRDefault="009B6071" w:rsidP="009B6071">
      <w:pPr>
        <w:spacing w:before="100" w:beforeAutospacing="1" w:after="100" w:afterAutospacing="1" w:line="240" w:lineRule="auto"/>
        <w:jc w:val="both"/>
        <w:outlineLvl w:val="2"/>
        <w:rPr>
          <w:rFonts w:eastAsia="Times New Roman" w:cs="Times New Roman"/>
          <w:b/>
          <w:bCs/>
          <w:lang w:eastAsia="en-NZ"/>
        </w:rPr>
      </w:pPr>
      <w:proofErr w:type="spellStart"/>
      <w:r w:rsidRPr="009B6071">
        <w:rPr>
          <w:rFonts w:eastAsia="Times New Roman" w:cs="Times New Roman"/>
          <w:b/>
          <w:bCs/>
          <w:lang w:eastAsia="en-NZ"/>
        </w:rPr>
        <w:t>Glentanner</w:t>
      </w:r>
      <w:proofErr w:type="spellEnd"/>
      <w:r w:rsidRPr="009B6071">
        <w:rPr>
          <w:rFonts w:eastAsia="Times New Roman" w:cs="Times New Roman"/>
          <w:b/>
          <w:bCs/>
          <w:lang w:eastAsia="en-NZ"/>
        </w:rPr>
        <w:t xml:space="preserve"> Park:</w:t>
      </w:r>
    </w:p>
    <w:p w:rsidR="009B6071" w:rsidRPr="009B6071" w:rsidRDefault="009B6071" w:rsidP="009B6071">
      <w:pPr>
        <w:spacing w:before="100" w:beforeAutospacing="1" w:after="100" w:afterAutospacing="1" w:line="240" w:lineRule="auto"/>
        <w:jc w:val="both"/>
        <w:rPr>
          <w:rFonts w:eastAsia="Times New Roman" w:cs="Times New Roman"/>
          <w:lang w:eastAsia="en-NZ"/>
        </w:rPr>
      </w:pPr>
      <w:proofErr w:type="spellStart"/>
      <w:r w:rsidRPr="009B6071">
        <w:rPr>
          <w:rFonts w:eastAsia="Times New Roman" w:cs="Times New Roman"/>
          <w:lang w:eastAsia="en-NZ"/>
        </w:rPr>
        <w:t>Glentanner</w:t>
      </w:r>
      <w:proofErr w:type="spellEnd"/>
      <w:r w:rsidRPr="009B6071">
        <w:rPr>
          <w:rFonts w:eastAsia="Times New Roman" w:cs="Times New Roman"/>
          <w:lang w:eastAsia="en-NZ"/>
        </w:rPr>
        <w:t xml:space="preserve"> Park offers a range of Mt Cook accommodation and is the only fully equipped campground and Campervan Park for the Mount Cook region New Zealand, as well as the activity centre for flight-seeing and other Mt Cook activities. </w:t>
      </w:r>
      <w:proofErr w:type="gramStart"/>
      <w:r w:rsidRPr="009B6071">
        <w:rPr>
          <w:rFonts w:eastAsia="Times New Roman" w:cs="Times New Roman"/>
          <w:lang w:eastAsia="en-NZ"/>
        </w:rPr>
        <w:t>Located just 18km from Mt Cook National Park.</w:t>
      </w:r>
      <w:proofErr w:type="gramEnd"/>
      <w:r w:rsidRPr="009B6071">
        <w:rPr>
          <w:rFonts w:eastAsia="Times New Roman" w:cs="Times New Roman"/>
          <w:lang w:eastAsia="en-NZ"/>
        </w:rPr>
        <w:t xml:space="preserve"> Check out the promo video: </w:t>
      </w:r>
      <w:hyperlink r:id="rId8" w:anchor="t=11" w:tgtFrame="_blank" w:history="1">
        <w:r w:rsidRPr="009B6071">
          <w:rPr>
            <w:rFonts w:eastAsia="Times New Roman" w:cs="Times New Roman"/>
            <w:color w:val="0000FF"/>
            <w:u w:val="single"/>
            <w:lang w:eastAsia="en-NZ"/>
          </w:rPr>
          <w:t>www.youtube.com/watch?v=4IK65xa5Jm4#t=11</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u w:val="single"/>
          <w:lang w:eastAsia="en-NZ"/>
        </w:rPr>
        <w:t>Self-Contained Units:</w:t>
      </w:r>
      <w:r w:rsidRPr="009B6071">
        <w:rPr>
          <w:rFonts w:eastAsia="Times New Roman" w:cs="Times New Roman"/>
          <w:lang w:eastAsia="en-NZ"/>
        </w:rPr>
        <w:t xml:space="preserve"> Comfortable Motel Style units with amazing views of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Mount Cook. Sleep 1-5 people. </w:t>
      </w:r>
      <w:proofErr w:type="gramStart"/>
      <w:r w:rsidRPr="009B6071">
        <w:rPr>
          <w:rFonts w:eastAsia="Times New Roman" w:cs="Times New Roman"/>
          <w:lang w:eastAsia="en-NZ"/>
        </w:rPr>
        <w:t>Queen bed, 1 single and a double fold out couch.</w:t>
      </w:r>
      <w:proofErr w:type="gramEnd"/>
      <w:r w:rsidRPr="009B6071">
        <w:rPr>
          <w:rFonts w:eastAsia="Times New Roman" w:cs="Times New Roman"/>
          <w:lang w:eastAsia="en-NZ"/>
        </w:rPr>
        <w:t xml:space="preserve"> </w:t>
      </w:r>
      <w:proofErr w:type="gramStart"/>
      <w:r w:rsidRPr="009B6071">
        <w:rPr>
          <w:rFonts w:eastAsia="Times New Roman" w:cs="Times New Roman"/>
          <w:lang w:eastAsia="en-NZ"/>
        </w:rPr>
        <w:t>Own kitchen and bathroom.</w:t>
      </w:r>
      <w:proofErr w:type="gramEnd"/>
      <w:r w:rsidRPr="009B6071">
        <w:rPr>
          <w:rFonts w:eastAsia="Times New Roman" w:cs="Times New Roman"/>
          <w:lang w:eastAsia="en-NZ"/>
        </w:rPr>
        <w:t xml:space="preserve"> </w:t>
      </w:r>
      <w:proofErr w:type="spellStart"/>
      <w:proofErr w:type="gramStart"/>
      <w:r w:rsidRPr="009B6071">
        <w:rPr>
          <w:rFonts w:eastAsia="Times New Roman" w:cs="Times New Roman"/>
          <w:lang w:eastAsia="en-NZ"/>
        </w:rPr>
        <w:t>Wifi</w:t>
      </w:r>
      <w:proofErr w:type="spellEnd"/>
      <w:r w:rsidRPr="009B6071">
        <w:rPr>
          <w:rFonts w:eastAsia="Times New Roman" w:cs="Times New Roman"/>
          <w:lang w:eastAsia="en-NZ"/>
        </w:rPr>
        <w:t>.</w:t>
      </w:r>
      <w:proofErr w:type="gramEnd"/>
      <w:r w:rsidRPr="009B6071">
        <w:rPr>
          <w:rFonts w:eastAsia="Times New Roman" w:cs="Times New Roman"/>
          <w:lang w:eastAsia="en-NZ"/>
        </w:rPr>
        <w:t xml:space="preserve"> </w:t>
      </w:r>
      <w:hyperlink r:id="rId9" w:tgtFrame="_blank" w:history="1">
        <w:r w:rsidRPr="009B6071">
          <w:rPr>
            <w:rFonts w:eastAsia="Times New Roman" w:cs="Times New Roman"/>
            <w:color w:val="0000FF"/>
            <w:u w:val="single"/>
            <w:lang w:eastAsia="en-NZ"/>
          </w:rPr>
          <w:t>www.glentanner.co.nz/accommodation/self-contained-cabins</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u w:val="single"/>
          <w:lang w:eastAsia="en-NZ"/>
        </w:rPr>
        <w:t>Basic Units:</w:t>
      </w:r>
      <w:r w:rsidRPr="009B6071">
        <w:rPr>
          <w:rFonts w:eastAsia="Times New Roman" w:cs="Times New Roman"/>
          <w:lang w:eastAsia="en-NZ"/>
        </w:rPr>
        <w:t xml:space="preserve"> A private room for those on a budget. The best views of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Mount Cook. Sleep 1-4. </w:t>
      </w:r>
      <w:proofErr w:type="gramStart"/>
      <w:r w:rsidRPr="009B6071">
        <w:rPr>
          <w:rFonts w:eastAsia="Times New Roman" w:cs="Times New Roman"/>
          <w:lang w:eastAsia="en-NZ"/>
        </w:rPr>
        <w:t>Queen bed and 2 singles.</w:t>
      </w:r>
      <w:proofErr w:type="gramEnd"/>
      <w:r w:rsidRPr="009B6071">
        <w:rPr>
          <w:rFonts w:eastAsia="Times New Roman" w:cs="Times New Roman"/>
          <w:lang w:eastAsia="en-NZ"/>
        </w:rPr>
        <w:t xml:space="preserve"> Linen is provided. </w:t>
      </w:r>
      <w:proofErr w:type="gramStart"/>
      <w:r w:rsidRPr="009B6071">
        <w:rPr>
          <w:rFonts w:eastAsia="Times New Roman" w:cs="Times New Roman"/>
          <w:lang w:eastAsia="en-NZ"/>
        </w:rPr>
        <w:t>Shared bathroom and kitchen in the main facilities block.</w:t>
      </w:r>
      <w:proofErr w:type="gramEnd"/>
      <w:r w:rsidRPr="009B6071">
        <w:rPr>
          <w:rFonts w:eastAsia="Times New Roman" w:cs="Times New Roman"/>
          <w:lang w:eastAsia="en-NZ"/>
        </w:rPr>
        <w:t xml:space="preserve"> </w:t>
      </w:r>
      <w:proofErr w:type="spellStart"/>
      <w:proofErr w:type="gramStart"/>
      <w:r w:rsidRPr="009B6071">
        <w:rPr>
          <w:rFonts w:eastAsia="Times New Roman" w:cs="Times New Roman"/>
          <w:lang w:eastAsia="en-NZ"/>
        </w:rPr>
        <w:t>Wifi</w:t>
      </w:r>
      <w:proofErr w:type="spellEnd"/>
      <w:r w:rsidRPr="009B6071">
        <w:rPr>
          <w:rFonts w:eastAsia="Times New Roman" w:cs="Times New Roman"/>
          <w:lang w:eastAsia="en-NZ"/>
        </w:rPr>
        <w:t>.</w:t>
      </w:r>
      <w:proofErr w:type="gramEnd"/>
      <w:r w:rsidRPr="009B6071">
        <w:rPr>
          <w:rFonts w:eastAsia="Times New Roman" w:cs="Times New Roman"/>
          <w:lang w:eastAsia="en-NZ"/>
        </w:rPr>
        <w:t xml:space="preserve"> www.glentanner.co.nz/accommodation/basic-cabins</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u w:val="single"/>
          <w:lang w:eastAsia="en-NZ"/>
        </w:rPr>
        <w:t>Large Standard Unit:</w:t>
      </w:r>
      <w:r w:rsidRPr="009B6071">
        <w:rPr>
          <w:rFonts w:eastAsia="Times New Roman" w:cs="Times New Roman"/>
          <w:lang w:eastAsia="en-NZ"/>
        </w:rPr>
        <w:t xml:space="preserve"> Family friendly accommodation with 5 single bunk beds (sleeps 1-10). </w:t>
      </w:r>
      <w:proofErr w:type="gramStart"/>
      <w:r w:rsidRPr="009B6071">
        <w:rPr>
          <w:rFonts w:eastAsia="Times New Roman" w:cs="Times New Roman"/>
          <w:lang w:eastAsia="en-NZ"/>
        </w:rPr>
        <w:t>Includes toilet and hand basin.</w:t>
      </w:r>
      <w:proofErr w:type="gramEnd"/>
      <w:r w:rsidRPr="009B6071">
        <w:rPr>
          <w:rFonts w:eastAsia="Times New Roman" w:cs="Times New Roman"/>
          <w:lang w:eastAsia="en-NZ"/>
        </w:rPr>
        <w:t xml:space="preserve"> Other bathroom facilities and kitchen in the main facilities block. </w:t>
      </w:r>
      <w:proofErr w:type="spellStart"/>
      <w:proofErr w:type="gramStart"/>
      <w:r w:rsidRPr="009B6071">
        <w:rPr>
          <w:rFonts w:eastAsia="Times New Roman" w:cs="Times New Roman"/>
          <w:lang w:eastAsia="en-NZ"/>
        </w:rPr>
        <w:t>Wifi</w:t>
      </w:r>
      <w:proofErr w:type="spellEnd"/>
      <w:r w:rsidRPr="009B6071">
        <w:rPr>
          <w:rFonts w:eastAsia="Times New Roman" w:cs="Times New Roman"/>
          <w:lang w:eastAsia="en-NZ"/>
        </w:rPr>
        <w:t>.</w:t>
      </w:r>
      <w:proofErr w:type="gramEnd"/>
      <w:r w:rsidRPr="009B6071">
        <w:rPr>
          <w:rFonts w:eastAsia="Times New Roman" w:cs="Times New Roman"/>
          <w:lang w:eastAsia="en-NZ"/>
        </w:rPr>
        <w:t xml:space="preserve"> </w:t>
      </w:r>
      <w:hyperlink r:id="rId10" w:tgtFrame="_blank" w:history="1">
        <w:r w:rsidRPr="009B6071">
          <w:rPr>
            <w:rFonts w:eastAsia="Times New Roman" w:cs="Times New Roman"/>
            <w:color w:val="0000FF"/>
            <w:u w:val="single"/>
            <w:lang w:eastAsia="en-NZ"/>
          </w:rPr>
          <w:t>www.glentanner.co.nz/accommodation/large-standard-cabins</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u w:val="single"/>
          <w:lang w:eastAsia="en-NZ"/>
        </w:rPr>
        <w:t>Smaller Standard Unit:</w:t>
      </w:r>
      <w:r w:rsidRPr="009B6071">
        <w:rPr>
          <w:rFonts w:eastAsia="Times New Roman" w:cs="Times New Roman"/>
          <w:lang w:eastAsia="en-NZ"/>
        </w:rPr>
        <w:t xml:space="preserve"> Great for those on a budget! </w:t>
      </w:r>
      <w:proofErr w:type="gramStart"/>
      <w:r w:rsidRPr="009B6071">
        <w:rPr>
          <w:rFonts w:eastAsia="Times New Roman" w:cs="Times New Roman"/>
          <w:lang w:eastAsia="en-NZ"/>
        </w:rPr>
        <w:t>Contains a duo bunk and 2 single bunks sleeping up to 7.</w:t>
      </w:r>
      <w:proofErr w:type="gramEnd"/>
      <w:r w:rsidRPr="009B6071">
        <w:rPr>
          <w:rFonts w:eastAsia="Times New Roman" w:cs="Times New Roman"/>
          <w:lang w:eastAsia="en-NZ"/>
        </w:rPr>
        <w:t xml:space="preserve"> Bathroom and kitchen facilities in the main facilities block. </w:t>
      </w:r>
      <w:proofErr w:type="spellStart"/>
      <w:proofErr w:type="gramStart"/>
      <w:r w:rsidRPr="009B6071">
        <w:rPr>
          <w:rFonts w:eastAsia="Times New Roman" w:cs="Times New Roman"/>
          <w:lang w:eastAsia="en-NZ"/>
        </w:rPr>
        <w:t>Wifi</w:t>
      </w:r>
      <w:proofErr w:type="spellEnd"/>
      <w:r w:rsidRPr="009B6071">
        <w:rPr>
          <w:rFonts w:eastAsia="Times New Roman" w:cs="Times New Roman"/>
          <w:lang w:eastAsia="en-NZ"/>
        </w:rPr>
        <w:t>.</w:t>
      </w:r>
      <w:proofErr w:type="gramEnd"/>
      <w:r w:rsidRPr="009B6071">
        <w:rPr>
          <w:rFonts w:eastAsia="Times New Roman" w:cs="Times New Roman"/>
          <w:lang w:eastAsia="en-NZ"/>
        </w:rPr>
        <w:t xml:space="preserve"> </w:t>
      </w:r>
      <w:hyperlink r:id="rId11" w:tgtFrame="_blank" w:history="1">
        <w:r w:rsidRPr="009B6071">
          <w:rPr>
            <w:rFonts w:eastAsia="Times New Roman" w:cs="Times New Roman"/>
            <w:color w:val="0000FF"/>
            <w:u w:val="single"/>
            <w:lang w:eastAsia="en-NZ"/>
          </w:rPr>
          <w:t>www.glentanner.co.nz/accommodation/smaller-cabins</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u w:val="single"/>
          <w:lang w:eastAsia="en-NZ"/>
        </w:rPr>
        <w:lastRenderedPageBreak/>
        <w:t>Dormitory/Backpackers:</w:t>
      </w:r>
      <w:r w:rsidRPr="009B6071">
        <w:rPr>
          <w:rFonts w:eastAsia="Times New Roman" w:cs="Times New Roman"/>
          <w:lang w:eastAsia="en-NZ"/>
        </w:rPr>
        <w:t xml:space="preserve"> 1 bed in our 10 bed dormitory (5 single bunk beds). Room contains a toilet and hand basin, kitchen and other bathroom facilities in the main facilities block. </w:t>
      </w:r>
      <w:proofErr w:type="spellStart"/>
      <w:r w:rsidRPr="009B6071">
        <w:rPr>
          <w:rFonts w:eastAsia="Times New Roman" w:cs="Times New Roman"/>
          <w:lang w:eastAsia="en-NZ"/>
        </w:rPr>
        <w:t>Wifi</w:t>
      </w:r>
      <w:proofErr w:type="spellEnd"/>
      <w:proofErr w:type="gramStart"/>
      <w:r w:rsidRPr="009B6071">
        <w:rPr>
          <w:rFonts w:eastAsia="Times New Roman" w:cs="Times New Roman"/>
          <w:lang w:eastAsia="en-NZ"/>
        </w:rPr>
        <w:t>..</w:t>
      </w:r>
      <w:proofErr w:type="gramEnd"/>
      <w:r w:rsidRPr="009B6071">
        <w:rPr>
          <w:rFonts w:eastAsia="Times New Roman" w:cs="Times New Roman"/>
          <w:lang w:eastAsia="en-NZ"/>
        </w:rPr>
        <w:t xml:space="preserve"> Not suitable for families. </w:t>
      </w:r>
      <w:hyperlink r:id="rId12" w:tgtFrame="_blank" w:history="1">
        <w:r w:rsidRPr="009B6071">
          <w:rPr>
            <w:rFonts w:eastAsia="Times New Roman" w:cs="Times New Roman"/>
            <w:color w:val="0000FF"/>
            <w:u w:val="single"/>
            <w:lang w:eastAsia="en-NZ"/>
          </w:rPr>
          <w:t>www.glentanner.co.nz/accommodation/backpackers</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u w:val="single"/>
          <w:lang w:eastAsia="en-NZ"/>
        </w:rPr>
        <w:t>Powered Campervan Sites:</w:t>
      </w:r>
      <w:r w:rsidRPr="009B6071">
        <w:rPr>
          <w:rFonts w:eastAsia="Times New Roman" w:cs="Times New Roman"/>
          <w:lang w:eastAsia="en-NZ"/>
        </w:rPr>
        <w:t xml:space="preserve"> Choose your own from 60 sheltered, spacious and level sites. </w:t>
      </w:r>
      <w:proofErr w:type="gramStart"/>
      <w:r w:rsidRPr="009B6071">
        <w:rPr>
          <w:rFonts w:eastAsia="Times New Roman" w:cs="Times New Roman"/>
          <w:lang w:eastAsia="en-NZ"/>
        </w:rPr>
        <w:t xml:space="preserve">Great views of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Mt Cook and Lake </w:t>
      </w:r>
      <w:proofErr w:type="spellStart"/>
      <w:r w:rsidRPr="009B6071">
        <w:rPr>
          <w:rFonts w:eastAsia="Times New Roman" w:cs="Times New Roman"/>
          <w:lang w:eastAsia="en-NZ"/>
        </w:rPr>
        <w:t>Pukaki</w:t>
      </w:r>
      <w:proofErr w:type="spellEnd"/>
      <w:r w:rsidRPr="009B6071">
        <w:rPr>
          <w:rFonts w:eastAsia="Times New Roman" w:cs="Times New Roman"/>
          <w:lang w:eastAsia="en-NZ"/>
        </w:rPr>
        <w:t>.</w:t>
      </w:r>
      <w:proofErr w:type="gramEnd"/>
      <w:r w:rsidRPr="009B6071">
        <w:rPr>
          <w:rFonts w:eastAsia="Times New Roman" w:cs="Times New Roman"/>
          <w:lang w:eastAsia="en-NZ"/>
        </w:rPr>
        <w:t xml:space="preserve"> </w:t>
      </w:r>
      <w:proofErr w:type="spellStart"/>
      <w:proofErr w:type="gramStart"/>
      <w:r w:rsidRPr="009B6071">
        <w:rPr>
          <w:rFonts w:eastAsia="Times New Roman" w:cs="Times New Roman"/>
          <w:lang w:eastAsia="en-NZ"/>
        </w:rPr>
        <w:t>Wifi</w:t>
      </w:r>
      <w:proofErr w:type="spellEnd"/>
      <w:r w:rsidRPr="009B6071">
        <w:rPr>
          <w:rFonts w:eastAsia="Times New Roman" w:cs="Times New Roman"/>
          <w:lang w:eastAsia="en-NZ"/>
        </w:rPr>
        <w:t>.</w:t>
      </w:r>
      <w:proofErr w:type="gramEnd"/>
      <w:r w:rsidRPr="009B6071">
        <w:rPr>
          <w:rFonts w:eastAsia="Times New Roman" w:cs="Times New Roman"/>
          <w:lang w:eastAsia="en-NZ"/>
        </w:rPr>
        <w:t xml:space="preserve"> </w:t>
      </w:r>
      <w:proofErr w:type="gramStart"/>
      <w:r w:rsidRPr="009B6071">
        <w:rPr>
          <w:rFonts w:eastAsia="Times New Roman" w:cs="Times New Roman"/>
          <w:lang w:eastAsia="en-NZ"/>
        </w:rPr>
        <w:t>Includes full facilities such as bathroom (hot showers!), kitchen, lounge TV room, laundry and BBQ Pavilion.</w:t>
      </w:r>
      <w:proofErr w:type="gramEnd"/>
      <w:r w:rsidRPr="009B6071">
        <w:rPr>
          <w:rFonts w:eastAsia="Times New Roman" w:cs="Times New Roman"/>
          <w:lang w:eastAsia="en-NZ"/>
        </w:rPr>
        <w:t xml:space="preserve"> </w:t>
      </w:r>
      <w:hyperlink r:id="rId13" w:tgtFrame="_blank" w:history="1">
        <w:r w:rsidRPr="009B6071">
          <w:rPr>
            <w:rFonts w:eastAsia="Times New Roman" w:cs="Times New Roman"/>
            <w:color w:val="0000FF"/>
            <w:u w:val="single"/>
            <w:lang w:eastAsia="en-NZ"/>
          </w:rPr>
          <w:t>www.glentanner.co.nz/accommodation/power-sites</w:t>
        </w:r>
      </w:hyperlink>
    </w:p>
    <w:p w:rsid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u w:val="single"/>
          <w:lang w:eastAsia="en-NZ"/>
        </w:rPr>
        <w:t>Non Powered Tent Sites:</w:t>
      </w:r>
      <w:r w:rsidRPr="009B6071">
        <w:rPr>
          <w:rFonts w:eastAsia="Times New Roman" w:cs="Times New Roman"/>
          <w:lang w:eastAsia="en-NZ"/>
        </w:rPr>
        <w:t xml:space="preserve"> Choose your own from an unlimited number of spacious sites! Panoramic views of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Mt Cook and Lake </w:t>
      </w:r>
      <w:proofErr w:type="spellStart"/>
      <w:r w:rsidRPr="009B6071">
        <w:rPr>
          <w:rFonts w:eastAsia="Times New Roman" w:cs="Times New Roman"/>
          <w:lang w:eastAsia="en-NZ"/>
        </w:rPr>
        <w:t>Pukaki</w:t>
      </w:r>
      <w:proofErr w:type="spellEnd"/>
      <w:r w:rsidRPr="009B6071">
        <w:rPr>
          <w:rFonts w:eastAsia="Times New Roman" w:cs="Times New Roman"/>
          <w:lang w:eastAsia="en-NZ"/>
        </w:rPr>
        <w:t xml:space="preserve">. </w:t>
      </w:r>
      <w:proofErr w:type="spellStart"/>
      <w:proofErr w:type="gramStart"/>
      <w:r w:rsidRPr="009B6071">
        <w:rPr>
          <w:rFonts w:eastAsia="Times New Roman" w:cs="Times New Roman"/>
          <w:lang w:eastAsia="en-NZ"/>
        </w:rPr>
        <w:t>Wifi</w:t>
      </w:r>
      <w:proofErr w:type="spellEnd"/>
      <w:r w:rsidRPr="009B6071">
        <w:rPr>
          <w:rFonts w:eastAsia="Times New Roman" w:cs="Times New Roman"/>
          <w:lang w:eastAsia="en-NZ"/>
        </w:rPr>
        <w:t>.</w:t>
      </w:r>
      <w:proofErr w:type="gramEnd"/>
      <w:r w:rsidRPr="009B6071">
        <w:rPr>
          <w:rFonts w:eastAsia="Times New Roman" w:cs="Times New Roman"/>
          <w:lang w:eastAsia="en-NZ"/>
        </w:rPr>
        <w:t xml:space="preserve"> </w:t>
      </w:r>
      <w:proofErr w:type="gramStart"/>
      <w:r w:rsidRPr="009B6071">
        <w:rPr>
          <w:rFonts w:eastAsia="Times New Roman" w:cs="Times New Roman"/>
          <w:lang w:eastAsia="en-NZ"/>
        </w:rPr>
        <w:t xml:space="preserve">Includes full </w:t>
      </w:r>
      <w:proofErr w:type="spellStart"/>
      <w:r w:rsidRPr="009B6071">
        <w:rPr>
          <w:rFonts w:eastAsia="Times New Roman" w:cs="Times New Roman"/>
          <w:lang w:eastAsia="en-NZ"/>
        </w:rPr>
        <w:t>faciltiies</w:t>
      </w:r>
      <w:proofErr w:type="spellEnd"/>
      <w:r w:rsidRPr="009B6071">
        <w:rPr>
          <w:rFonts w:eastAsia="Times New Roman" w:cs="Times New Roman"/>
          <w:lang w:eastAsia="en-NZ"/>
        </w:rPr>
        <w:t xml:space="preserve"> such as bathroom (hot showers!), kitchen, lounge TV room, laundry and BBQ Pavilion.</w:t>
      </w:r>
      <w:proofErr w:type="gramEnd"/>
      <w:r w:rsidRPr="009B6071">
        <w:rPr>
          <w:rFonts w:eastAsia="Times New Roman" w:cs="Times New Roman"/>
          <w:lang w:eastAsia="en-NZ"/>
        </w:rPr>
        <w:t xml:space="preserve"> </w:t>
      </w:r>
      <w:hyperlink r:id="rId14" w:tgtFrame="_blank" w:history="1">
        <w:r w:rsidRPr="009B6071">
          <w:rPr>
            <w:rFonts w:eastAsia="Times New Roman" w:cs="Times New Roman"/>
            <w:color w:val="0000FF"/>
            <w:u w:val="single"/>
            <w:lang w:eastAsia="en-NZ"/>
          </w:rPr>
          <w:t>www.glentanner.co.nz/accommodation/tent-sites</w:t>
        </w:r>
      </w:hyperlink>
    </w:p>
    <w:p w:rsidR="009B6071" w:rsidRPr="009B6071" w:rsidRDefault="00D07880" w:rsidP="00D07880">
      <w:pPr>
        <w:spacing w:before="100" w:beforeAutospacing="1" w:after="100" w:afterAutospacing="1" w:line="240" w:lineRule="auto"/>
        <w:jc w:val="center"/>
        <w:rPr>
          <w:rFonts w:eastAsia="Times New Roman" w:cs="Times New Roman"/>
          <w:lang w:eastAsia="en-NZ"/>
        </w:rPr>
      </w:pPr>
      <w:r>
        <w:rPr>
          <w:rFonts w:eastAsia="Times New Roman" w:cs="Times New Roman"/>
          <w:noProof/>
          <w:lang w:eastAsia="en-NZ"/>
        </w:rPr>
        <w:drawing>
          <wp:inline distT="0" distB="0" distL="0" distR="0">
            <wp:extent cx="5731510" cy="3821007"/>
            <wp:effectExtent l="0" t="0" r="2540" b="8255"/>
            <wp:docPr id="3" name="Picture 3" descr="C:\Users\runady\Desktop\Cafe-and-Restaurant-1-9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nady\Desktop\Cafe-and-Restaurant-1-900x6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1510" cy="3821007"/>
                    </a:xfrm>
                    <a:prstGeom prst="rect">
                      <a:avLst/>
                    </a:prstGeom>
                    <a:noFill/>
                    <a:ln>
                      <a:noFill/>
                    </a:ln>
                  </pic:spPr>
                </pic:pic>
              </a:graphicData>
            </a:graphic>
          </wp:inline>
        </w:drawing>
      </w:r>
    </w:p>
    <w:p w:rsidR="00D07880" w:rsidRDefault="00D07880" w:rsidP="009B6071">
      <w:pPr>
        <w:spacing w:before="100" w:beforeAutospacing="1" w:after="100" w:afterAutospacing="1" w:line="240" w:lineRule="auto"/>
        <w:jc w:val="both"/>
        <w:outlineLvl w:val="1"/>
        <w:rPr>
          <w:rFonts w:eastAsia="Times New Roman" w:cs="Times New Roman"/>
          <w:b/>
          <w:bCs/>
          <w:u w:val="single"/>
          <w:lang w:eastAsia="en-NZ"/>
        </w:rPr>
      </w:pPr>
    </w:p>
    <w:p w:rsidR="00D07880" w:rsidRDefault="00D07880" w:rsidP="009B6071">
      <w:pPr>
        <w:spacing w:before="100" w:beforeAutospacing="1" w:after="100" w:afterAutospacing="1" w:line="240" w:lineRule="auto"/>
        <w:jc w:val="both"/>
        <w:outlineLvl w:val="1"/>
        <w:rPr>
          <w:rFonts w:eastAsia="Times New Roman" w:cs="Times New Roman"/>
          <w:b/>
          <w:bCs/>
          <w:u w:val="single"/>
          <w:lang w:eastAsia="en-NZ"/>
        </w:rPr>
      </w:pPr>
    </w:p>
    <w:p w:rsidR="00D07880" w:rsidRDefault="00D07880" w:rsidP="009B6071">
      <w:pPr>
        <w:spacing w:before="100" w:beforeAutospacing="1" w:after="100" w:afterAutospacing="1" w:line="240" w:lineRule="auto"/>
        <w:jc w:val="both"/>
        <w:outlineLvl w:val="1"/>
        <w:rPr>
          <w:rFonts w:eastAsia="Times New Roman" w:cs="Times New Roman"/>
          <w:b/>
          <w:bCs/>
          <w:u w:val="single"/>
          <w:lang w:eastAsia="en-NZ"/>
        </w:rPr>
      </w:pPr>
    </w:p>
    <w:p w:rsidR="00D07880" w:rsidRDefault="00D07880" w:rsidP="009B6071">
      <w:pPr>
        <w:spacing w:before="100" w:beforeAutospacing="1" w:after="100" w:afterAutospacing="1" w:line="240" w:lineRule="auto"/>
        <w:jc w:val="both"/>
        <w:outlineLvl w:val="1"/>
        <w:rPr>
          <w:rFonts w:eastAsia="Times New Roman" w:cs="Times New Roman"/>
          <w:b/>
          <w:bCs/>
          <w:u w:val="single"/>
          <w:lang w:eastAsia="en-NZ"/>
        </w:rPr>
      </w:pPr>
    </w:p>
    <w:p w:rsidR="00D07880" w:rsidRDefault="00D07880" w:rsidP="009B6071">
      <w:pPr>
        <w:spacing w:before="100" w:beforeAutospacing="1" w:after="100" w:afterAutospacing="1" w:line="240" w:lineRule="auto"/>
        <w:jc w:val="both"/>
        <w:outlineLvl w:val="1"/>
        <w:rPr>
          <w:rFonts w:eastAsia="Times New Roman" w:cs="Times New Roman"/>
          <w:b/>
          <w:bCs/>
          <w:u w:val="single"/>
          <w:lang w:eastAsia="en-NZ"/>
        </w:rPr>
      </w:pPr>
    </w:p>
    <w:p w:rsidR="00D07880" w:rsidRDefault="00D07880" w:rsidP="009B6071">
      <w:pPr>
        <w:spacing w:before="100" w:beforeAutospacing="1" w:after="100" w:afterAutospacing="1" w:line="240" w:lineRule="auto"/>
        <w:jc w:val="both"/>
        <w:outlineLvl w:val="1"/>
        <w:rPr>
          <w:rFonts w:eastAsia="Times New Roman" w:cs="Times New Roman"/>
          <w:b/>
          <w:bCs/>
          <w:u w:val="single"/>
          <w:lang w:eastAsia="en-NZ"/>
        </w:rPr>
      </w:pPr>
    </w:p>
    <w:p w:rsidR="00D07880" w:rsidRDefault="00D07880" w:rsidP="009B6071">
      <w:pPr>
        <w:spacing w:before="100" w:beforeAutospacing="1" w:after="100" w:afterAutospacing="1" w:line="240" w:lineRule="auto"/>
        <w:jc w:val="both"/>
        <w:outlineLvl w:val="1"/>
        <w:rPr>
          <w:rFonts w:eastAsia="Times New Roman" w:cs="Times New Roman"/>
          <w:b/>
          <w:bCs/>
          <w:u w:val="single"/>
          <w:lang w:eastAsia="en-NZ"/>
        </w:rPr>
      </w:pPr>
    </w:p>
    <w:p w:rsidR="009B6071" w:rsidRPr="009B6071" w:rsidRDefault="009B6071" w:rsidP="009B6071">
      <w:pPr>
        <w:spacing w:before="100" w:beforeAutospacing="1" w:after="100" w:afterAutospacing="1" w:line="240" w:lineRule="auto"/>
        <w:jc w:val="both"/>
        <w:outlineLvl w:val="1"/>
        <w:rPr>
          <w:rFonts w:eastAsia="Times New Roman" w:cs="Times New Roman"/>
          <w:b/>
          <w:bCs/>
          <w:u w:val="single"/>
          <w:lang w:eastAsia="en-NZ"/>
        </w:rPr>
      </w:pPr>
      <w:r w:rsidRPr="009B6071">
        <w:rPr>
          <w:rFonts w:eastAsia="Times New Roman" w:cs="Times New Roman"/>
          <w:b/>
          <w:bCs/>
          <w:u w:val="single"/>
          <w:lang w:eastAsia="en-NZ"/>
        </w:rPr>
        <w:lastRenderedPageBreak/>
        <w:t>ADVENTURE ACTIVITIES:</w:t>
      </w:r>
    </w:p>
    <w:p w:rsidR="009B6071" w:rsidRPr="009B6071" w:rsidRDefault="009B6071" w:rsidP="009B6071">
      <w:pPr>
        <w:spacing w:before="100" w:beforeAutospacing="1" w:after="100" w:afterAutospacing="1" w:line="240" w:lineRule="auto"/>
        <w:jc w:val="both"/>
        <w:outlineLvl w:val="2"/>
        <w:rPr>
          <w:rFonts w:eastAsia="Times New Roman" w:cs="Times New Roman"/>
          <w:b/>
          <w:bCs/>
          <w:lang w:eastAsia="en-NZ"/>
        </w:rPr>
      </w:pPr>
      <w:r w:rsidRPr="009B6071">
        <w:rPr>
          <w:rFonts w:eastAsia="Times New Roman" w:cs="Times New Roman"/>
          <w:b/>
          <w:bCs/>
          <w:lang w:eastAsia="en-NZ"/>
        </w:rPr>
        <w:t>Glacier Explorers:</w:t>
      </w:r>
    </w:p>
    <w:p w:rsidR="009B6071" w:rsidRPr="009B6071" w:rsidRDefault="009B6071" w:rsidP="009B6071">
      <w:pPr>
        <w:spacing w:before="100" w:beforeAutospacing="1" w:after="100" w:afterAutospacing="1" w:line="240" w:lineRule="auto"/>
        <w:jc w:val="both"/>
        <w:rPr>
          <w:rFonts w:eastAsia="Times New Roman" w:cs="Times New Roman"/>
          <w:lang w:eastAsia="en-NZ"/>
        </w:rPr>
      </w:pPr>
      <w:proofErr w:type="gramStart"/>
      <w:r w:rsidRPr="009B6071">
        <w:rPr>
          <w:rFonts w:eastAsia="Times New Roman" w:cs="Times New Roman"/>
          <w:lang w:eastAsia="en-NZ"/>
        </w:rPr>
        <w:t>The only tour of its kind in New Zealand.</w:t>
      </w:r>
      <w:proofErr w:type="gramEnd"/>
      <w:r w:rsidRPr="009B6071">
        <w:rPr>
          <w:rFonts w:eastAsia="Times New Roman" w:cs="Times New Roman"/>
          <w:lang w:eastAsia="en-NZ"/>
        </w:rPr>
        <w:t xml:space="preserve"> </w:t>
      </w:r>
      <w:proofErr w:type="gramStart"/>
      <w:r w:rsidRPr="009B6071">
        <w:rPr>
          <w:rFonts w:eastAsia="Times New Roman" w:cs="Times New Roman"/>
          <w:lang w:eastAsia="en-NZ"/>
        </w:rPr>
        <w:t>An amazing encounter with New Zealand's largest glacier, the Tasman Glacier.</w:t>
      </w:r>
      <w:proofErr w:type="gramEnd"/>
      <w:r w:rsidRPr="009B6071">
        <w:rPr>
          <w:rFonts w:eastAsia="Times New Roman" w:cs="Times New Roman"/>
          <w:lang w:eastAsia="en-NZ"/>
        </w:rPr>
        <w:t xml:space="preserve"> Explore, learn and discover the ever-changing glacial landscape as you journey across the Tasman Glacier Terminal Lake in a custom-built MAC Boat with your experienced guide. www.glacierexplorers.com</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noProof/>
          <w:lang w:eastAsia="en-NZ"/>
        </w:rPr>
        <w:drawing>
          <wp:inline distT="0" distB="0" distL="0" distR="0">
            <wp:extent cx="6210300" cy="4124325"/>
            <wp:effectExtent l="0" t="0" r="0" b="9525"/>
            <wp:docPr id="4" name="Picture 4" descr="Glacier Explo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acier Explorers"/>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4124325"/>
                    </a:xfrm>
                    <a:prstGeom prst="rect">
                      <a:avLst/>
                    </a:prstGeom>
                    <a:noFill/>
                    <a:ln>
                      <a:noFill/>
                    </a:ln>
                  </pic:spPr>
                </pic:pic>
              </a:graphicData>
            </a:graphic>
          </wp:inline>
        </w:drawing>
      </w: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D07880" w:rsidRDefault="00D07880" w:rsidP="009B6071">
      <w:pPr>
        <w:spacing w:before="100" w:beforeAutospacing="1" w:after="100" w:afterAutospacing="1" w:line="240" w:lineRule="auto"/>
        <w:jc w:val="both"/>
        <w:outlineLvl w:val="2"/>
        <w:rPr>
          <w:rFonts w:eastAsia="Times New Roman" w:cs="Times New Roman"/>
          <w:b/>
          <w:bCs/>
          <w:lang w:eastAsia="en-NZ"/>
        </w:rPr>
      </w:pPr>
    </w:p>
    <w:p w:rsidR="009B6071" w:rsidRPr="009B6071" w:rsidRDefault="009B6071" w:rsidP="009B6071">
      <w:pPr>
        <w:spacing w:before="100" w:beforeAutospacing="1" w:after="100" w:afterAutospacing="1" w:line="240" w:lineRule="auto"/>
        <w:jc w:val="both"/>
        <w:outlineLvl w:val="2"/>
        <w:rPr>
          <w:rFonts w:eastAsia="Times New Roman" w:cs="Times New Roman"/>
          <w:b/>
          <w:bCs/>
          <w:lang w:eastAsia="en-NZ"/>
        </w:rPr>
      </w:pPr>
      <w:bookmarkStart w:id="0" w:name="_GoBack"/>
      <w:bookmarkEnd w:id="0"/>
      <w:r w:rsidRPr="009B6071">
        <w:rPr>
          <w:rFonts w:eastAsia="Times New Roman" w:cs="Times New Roman"/>
          <w:b/>
          <w:bCs/>
          <w:lang w:eastAsia="en-NZ"/>
        </w:rPr>
        <w:lastRenderedPageBreak/>
        <w:t>Tasman Valley 4WD &amp; Argo Tours:</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t xml:space="preserve">A unique 4WD &amp; Argo adventure with incredible views of the Tasman Glacier, its terminal lake and gigantic moraine walls. Learn about the area and take a short walk to a vantage point overlooking the Tasman Glacier providing one of the most spectacular photographic opportunities in the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Mount Cook National Park </w:t>
      </w:r>
      <w:hyperlink r:id="rId17" w:tgtFrame="_blank" w:history="1">
        <w:r w:rsidRPr="009B6071">
          <w:rPr>
            <w:rFonts w:eastAsia="Times New Roman" w:cs="Times New Roman"/>
            <w:color w:val="0000FF"/>
            <w:u w:val="single"/>
            <w:lang w:eastAsia="en-NZ"/>
          </w:rPr>
          <w:t>www.mountcooktours.co.nz</w:t>
        </w:r>
      </w:hyperlink>
      <w:r w:rsidRPr="009B6071">
        <w:rPr>
          <w:rFonts w:eastAsia="Times New Roman" w:cs="Times New Roman"/>
          <w:lang w:eastAsia="en-NZ"/>
        </w:rPr>
        <w:t>.</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noProof/>
          <w:lang w:eastAsia="en-NZ"/>
        </w:rPr>
        <w:drawing>
          <wp:inline distT="0" distB="0" distL="0" distR="0">
            <wp:extent cx="6210300" cy="4143375"/>
            <wp:effectExtent l="0" t="0" r="0" b="9525"/>
            <wp:docPr id="5" name="Picture 5" descr="Tasman Valley 4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sman Valley 4wd"/>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4143375"/>
                    </a:xfrm>
                    <a:prstGeom prst="rect">
                      <a:avLst/>
                    </a:prstGeom>
                    <a:noFill/>
                    <a:ln>
                      <a:noFill/>
                    </a:ln>
                  </pic:spPr>
                </pic:pic>
              </a:graphicData>
            </a:graphic>
          </wp:inline>
        </w:drawing>
      </w: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Pr="009B6071" w:rsidRDefault="009B6071" w:rsidP="009B6071">
      <w:pPr>
        <w:spacing w:before="100" w:beforeAutospacing="1" w:after="100" w:afterAutospacing="1" w:line="240" w:lineRule="auto"/>
        <w:jc w:val="both"/>
        <w:outlineLvl w:val="2"/>
        <w:rPr>
          <w:rFonts w:eastAsia="Times New Roman" w:cs="Times New Roman"/>
          <w:b/>
          <w:bCs/>
          <w:lang w:eastAsia="en-NZ"/>
        </w:rPr>
      </w:pPr>
      <w:r w:rsidRPr="009B6071">
        <w:rPr>
          <w:rFonts w:eastAsia="Times New Roman" w:cs="Times New Roman"/>
          <w:b/>
          <w:bCs/>
          <w:lang w:eastAsia="en-NZ"/>
        </w:rPr>
        <w:lastRenderedPageBreak/>
        <w:t>Big Sky Stargazing:</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t>Mount Cook is far from the city lights and therefore has some of the darkest skies in New Zealand. Begin with an introduction in our Theatre Planetarium before our informative astronomy guides take you to our outdoor stargazing site. Use state-of-the-art telescopes, high powered binoculars and the naked eye, put your newly acquired knowledge into practice, identifying and exploring different elements of the spectacular southern sky. www.bigskystargazing.co.nz</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noProof/>
          <w:lang w:eastAsia="en-NZ"/>
        </w:rPr>
        <w:drawing>
          <wp:inline distT="0" distB="0" distL="0" distR="0">
            <wp:extent cx="6210300" cy="4143375"/>
            <wp:effectExtent l="0" t="0" r="0" b="9525"/>
            <wp:docPr id="6" name="Picture 6" descr="Big Sky Starg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g Sky Stargazi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4143375"/>
                    </a:xfrm>
                    <a:prstGeom prst="rect">
                      <a:avLst/>
                    </a:prstGeom>
                    <a:noFill/>
                    <a:ln>
                      <a:noFill/>
                    </a:ln>
                  </pic:spPr>
                </pic:pic>
              </a:graphicData>
            </a:graphic>
          </wp:inline>
        </w:drawing>
      </w: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Pr="009B6071" w:rsidRDefault="009B6071" w:rsidP="009B6071">
      <w:pPr>
        <w:spacing w:before="100" w:beforeAutospacing="1" w:after="100" w:afterAutospacing="1" w:line="240" w:lineRule="auto"/>
        <w:jc w:val="both"/>
        <w:outlineLvl w:val="2"/>
        <w:rPr>
          <w:rFonts w:eastAsia="Times New Roman" w:cs="Times New Roman"/>
          <w:b/>
          <w:bCs/>
          <w:lang w:eastAsia="en-NZ"/>
        </w:rPr>
      </w:pPr>
      <w:r w:rsidRPr="009B6071">
        <w:rPr>
          <w:rFonts w:eastAsia="Times New Roman" w:cs="Times New Roman"/>
          <w:b/>
          <w:bCs/>
          <w:lang w:eastAsia="en-NZ"/>
        </w:rPr>
        <w:lastRenderedPageBreak/>
        <w:t>Sir Edmund Hillary Alpine Centre:</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t xml:space="preserve">A tribute to Sir Edmund Hillary the centre showcases the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Mount Cook region, its people and its place in the universe. The theatre is the only in the world with 2D, 3D and Digital Dome Planetarium, contained within the same space. The museum showcases the history of the Mount Cook region through transport, climbing, The Hermitage Hotel and pioneer extraordinaire, Sir Edmund Hillary himself. www.hillarycentre.co.nz</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br/>
      </w:r>
      <w:r w:rsidRPr="009B6071">
        <w:rPr>
          <w:rFonts w:eastAsia="Times New Roman" w:cs="Times New Roman"/>
          <w:noProof/>
          <w:lang w:eastAsia="en-NZ"/>
        </w:rPr>
        <w:drawing>
          <wp:inline distT="0" distB="0" distL="0" distR="0">
            <wp:extent cx="6210300" cy="4143375"/>
            <wp:effectExtent l="0" t="0" r="0" b="9525"/>
            <wp:docPr id="7" name="Picture 7" descr="Sir Edmund Hillary Alpin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r Edmund Hillary Alpine Centre"/>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4143375"/>
                    </a:xfrm>
                    <a:prstGeom prst="rect">
                      <a:avLst/>
                    </a:prstGeom>
                    <a:noFill/>
                    <a:ln>
                      <a:noFill/>
                    </a:ln>
                  </pic:spPr>
                </pic:pic>
              </a:graphicData>
            </a:graphic>
          </wp:inline>
        </w:drawing>
      </w: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Pr="009B6071" w:rsidRDefault="009B6071" w:rsidP="009B6071">
      <w:pPr>
        <w:spacing w:before="100" w:beforeAutospacing="1" w:after="100" w:afterAutospacing="1" w:line="240" w:lineRule="auto"/>
        <w:jc w:val="both"/>
        <w:outlineLvl w:val="2"/>
        <w:rPr>
          <w:rFonts w:eastAsia="Times New Roman" w:cs="Times New Roman"/>
          <w:b/>
          <w:bCs/>
          <w:lang w:eastAsia="en-NZ"/>
        </w:rPr>
      </w:pPr>
      <w:r w:rsidRPr="009B6071">
        <w:rPr>
          <w:rFonts w:eastAsia="Times New Roman" w:cs="Times New Roman"/>
          <w:b/>
          <w:bCs/>
          <w:lang w:eastAsia="en-NZ"/>
        </w:rPr>
        <w:lastRenderedPageBreak/>
        <w:t>M</w:t>
      </w:r>
      <w:r>
        <w:rPr>
          <w:rFonts w:eastAsia="Times New Roman" w:cs="Times New Roman"/>
          <w:b/>
          <w:bCs/>
          <w:lang w:eastAsia="en-NZ"/>
        </w:rPr>
        <w:t>oun</w:t>
      </w:r>
      <w:r w:rsidRPr="009B6071">
        <w:rPr>
          <w:rFonts w:eastAsia="Times New Roman" w:cs="Times New Roman"/>
          <w:b/>
          <w:bCs/>
          <w:lang w:eastAsia="en-NZ"/>
        </w:rPr>
        <w:t>t Cook Ski Planes:</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t xml:space="preserve">Mount Cook Ski Planes - join us on a spectacular Ski Plane or Helicopter flight in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 Mt Cook and Westland National Parks, South Island, New Zealand... You'll be amazed!</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t>Experience a touch of adventure with Mount Cook Ski Planes. No zoom lens required</w:t>
      </w:r>
      <w:proofErr w:type="gramStart"/>
      <w:r w:rsidRPr="009B6071">
        <w:rPr>
          <w:rFonts w:eastAsia="Times New Roman" w:cs="Times New Roman"/>
          <w:lang w:eastAsia="en-NZ"/>
        </w:rPr>
        <w:t>,</w:t>
      </w:r>
      <w:proofErr w:type="gramEnd"/>
      <w:r w:rsidRPr="009B6071">
        <w:rPr>
          <w:rFonts w:eastAsia="Times New Roman" w:cs="Times New Roman"/>
          <w:lang w:eastAsia="en-NZ"/>
        </w:rPr>
        <w:t xml:space="preserve"> your flight with us begins in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/Mount Cook National Park, flying past our highest peak </w:t>
      </w:r>
      <w:proofErr w:type="spellStart"/>
      <w:r w:rsidRPr="009B6071">
        <w:rPr>
          <w:rFonts w:eastAsia="Times New Roman" w:cs="Times New Roman"/>
          <w:lang w:eastAsia="en-NZ"/>
        </w:rPr>
        <w:t>Aoraki</w:t>
      </w:r>
      <w:proofErr w:type="spellEnd"/>
      <w:r w:rsidRPr="009B6071">
        <w:rPr>
          <w:rFonts w:eastAsia="Times New Roman" w:cs="Times New Roman"/>
          <w:lang w:eastAsia="en-NZ"/>
        </w:rPr>
        <w:t>/Mount Cook and landing you on the Tasman Glacier. You will then fly across the Main Divide of the Southern Alps to view the sweeping coastline and stunning alpine vistas of the Fox and Franz Josef Glaciers. You choose how you would like to experience this spectacular scenery with us from our fleet of aircraft including; PC6 Pilatus Porter Ski Planes and Cessna 185 Ski Planes.</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t xml:space="preserve">Mount Cook Ski Planes are the only company offering scenic flights with both fixed wing Ski Planes from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Mount Cook Airport, right in the heart of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/Mount Cook National Park (a World Heritage Area), only a few </w:t>
      </w:r>
      <w:proofErr w:type="spellStart"/>
      <w:r w:rsidRPr="009B6071">
        <w:rPr>
          <w:rFonts w:eastAsia="Times New Roman" w:cs="Times New Roman"/>
          <w:lang w:eastAsia="en-NZ"/>
        </w:rPr>
        <w:t>kilometres</w:t>
      </w:r>
      <w:proofErr w:type="spellEnd"/>
      <w:r w:rsidRPr="009B6071">
        <w:rPr>
          <w:rFonts w:eastAsia="Times New Roman" w:cs="Times New Roman"/>
          <w:lang w:eastAsia="en-NZ"/>
        </w:rPr>
        <w:t xml:space="preserve"> from Mount Cook Village and The Hermitage Hotel.</w:t>
      </w:r>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t xml:space="preserve">It is our great privilege to be the only company approved to land on the mighty Tasman Glacier, the longest glacier in New Zealand. Our highly experienced mountain pilots are waiting to share with you their wealth of knowledge of this truly unique alpine environment. </w:t>
      </w:r>
      <w:hyperlink r:id="rId21" w:tgtFrame="_blank" w:history="1">
        <w:r w:rsidRPr="009B6071">
          <w:rPr>
            <w:rFonts w:eastAsia="Times New Roman" w:cs="Times New Roman"/>
            <w:color w:val="0000FF"/>
            <w:u w:val="single"/>
            <w:lang w:eastAsia="en-NZ"/>
          </w:rPr>
          <w:t>www.mtcookskiplanes.com</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sidRPr="009B6071">
        <w:rPr>
          <w:rFonts w:eastAsia="Times New Roman" w:cs="Times New Roman"/>
          <w:lang w:eastAsia="en-NZ"/>
        </w:rPr>
        <w:br/>
      </w:r>
      <w:r w:rsidRPr="009B6071">
        <w:rPr>
          <w:rFonts w:eastAsia="Times New Roman" w:cs="Times New Roman"/>
          <w:noProof/>
          <w:lang w:eastAsia="en-NZ"/>
        </w:rPr>
        <w:drawing>
          <wp:inline distT="0" distB="0" distL="0" distR="0">
            <wp:extent cx="6210300" cy="2514600"/>
            <wp:effectExtent l="0" t="0" r="0" b="0"/>
            <wp:docPr id="8" name="Picture 8" descr="Mt Cook Ski Pl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t Cook Ski Planes"/>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300" cy="2514600"/>
                    </a:xfrm>
                    <a:prstGeom prst="rect">
                      <a:avLst/>
                    </a:prstGeom>
                    <a:noFill/>
                    <a:ln>
                      <a:noFill/>
                    </a:ln>
                  </pic:spPr>
                </pic:pic>
              </a:graphicData>
            </a:graphic>
          </wp:inline>
        </w:drawing>
      </w: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Default="009B6071" w:rsidP="009B6071">
      <w:pPr>
        <w:spacing w:before="100" w:beforeAutospacing="1" w:after="100" w:afterAutospacing="1" w:line="240" w:lineRule="auto"/>
        <w:jc w:val="both"/>
        <w:outlineLvl w:val="2"/>
        <w:rPr>
          <w:rFonts w:eastAsia="Times New Roman" w:cs="Times New Roman"/>
          <w:b/>
          <w:bCs/>
          <w:lang w:eastAsia="en-NZ"/>
        </w:rPr>
      </w:pPr>
    </w:p>
    <w:p w:rsidR="009B6071" w:rsidRPr="009B6071" w:rsidRDefault="009B6071" w:rsidP="009B6071">
      <w:pPr>
        <w:spacing w:before="100" w:beforeAutospacing="1" w:after="100" w:afterAutospacing="1" w:line="240" w:lineRule="auto"/>
        <w:jc w:val="both"/>
        <w:outlineLvl w:val="2"/>
        <w:rPr>
          <w:rFonts w:eastAsia="Times New Roman" w:cs="Times New Roman"/>
          <w:b/>
          <w:bCs/>
          <w:lang w:eastAsia="en-NZ"/>
        </w:rPr>
      </w:pPr>
      <w:proofErr w:type="spellStart"/>
      <w:r w:rsidRPr="009B6071">
        <w:rPr>
          <w:rFonts w:eastAsia="Times New Roman" w:cs="Times New Roman"/>
          <w:b/>
          <w:bCs/>
          <w:lang w:eastAsia="en-NZ"/>
        </w:rPr>
        <w:lastRenderedPageBreak/>
        <w:t>Glentanner</w:t>
      </w:r>
      <w:proofErr w:type="spellEnd"/>
      <w:r w:rsidRPr="009B6071">
        <w:rPr>
          <w:rFonts w:eastAsia="Times New Roman" w:cs="Times New Roman"/>
          <w:b/>
          <w:bCs/>
          <w:lang w:eastAsia="en-NZ"/>
        </w:rPr>
        <w:t xml:space="preserve"> Horse Trekking:</w:t>
      </w:r>
    </w:p>
    <w:p w:rsidR="009B6071" w:rsidRPr="009B6071" w:rsidRDefault="009B6071" w:rsidP="009B6071">
      <w:pPr>
        <w:spacing w:before="100" w:beforeAutospacing="1" w:after="100" w:afterAutospacing="1" w:line="240" w:lineRule="auto"/>
        <w:jc w:val="both"/>
        <w:rPr>
          <w:rFonts w:eastAsia="Times New Roman" w:cs="Times New Roman"/>
          <w:lang w:eastAsia="en-NZ"/>
        </w:rPr>
      </w:pPr>
      <w:proofErr w:type="gramStart"/>
      <w:r w:rsidRPr="009B6071">
        <w:rPr>
          <w:rFonts w:eastAsia="Times New Roman" w:cs="Times New Roman"/>
          <w:lang w:eastAsia="en-NZ"/>
        </w:rPr>
        <w:t xml:space="preserve">Guided Horse Treks on </w:t>
      </w:r>
      <w:proofErr w:type="spellStart"/>
      <w:r w:rsidRPr="009B6071">
        <w:rPr>
          <w:rFonts w:eastAsia="Times New Roman" w:cs="Times New Roman"/>
          <w:lang w:eastAsia="en-NZ"/>
        </w:rPr>
        <w:t>Glentanner</w:t>
      </w:r>
      <w:proofErr w:type="spellEnd"/>
      <w:r w:rsidRPr="009B6071">
        <w:rPr>
          <w:rFonts w:eastAsia="Times New Roman" w:cs="Times New Roman"/>
          <w:lang w:eastAsia="en-NZ"/>
        </w:rPr>
        <w:t xml:space="preserve"> Station.</w:t>
      </w:r>
      <w:proofErr w:type="gramEnd"/>
      <w:r w:rsidRPr="009B6071">
        <w:rPr>
          <w:rFonts w:eastAsia="Times New Roman" w:cs="Times New Roman"/>
          <w:lang w:eastAsia="en-NZ"/>
        </w:rPr>
        <w:t xml:space="preserve"> Panoramic views of </w:t>
      </w:r>
      <w:proofErr w:type="spellStart"/>
      <w:r w:rsidRPr="009B6071">
        <w:rPr>
          <w:rFonts w:eastAsia="Times New Roman" w:cs="Times New Roman"/>
          <w:lang w:eastAsia="en-NZ"/>
        </w:rPr>
        <w:t>Aoraki</w:t>
      </w:r>
      <w:proofErr w:type="spellEnd"/>
      <w:r w:rsidRPr="009B6071">
        <w:rPr>
          <w:rFonts w:eastAsia="Times New Roman" w:cs="Times New Roman"/>
          <w:lang w:eastAsia="en-NZ"/>
        </w:rPr>
        <w:t xml:space="preserve"> Mount Cook and surrounding Alps, and Lake </w:t>
      </w:r>
      <w:proofErr w:type="spellStart"/>
      <w:r w:rsidRPr="009B6071">
        <w:rPr>
          <w:rFonts w:eastAsia="Times New Roman" w:cs="Times New Roman"/>
          <w:lang w:eastAsia="en-NZ"/>
        </w:rPr>
        <w:t>Pukaki</w:t>
      </w:r>
      <w:proofErr w:type="spellEnd"/>
      <w:r w:rsidRPr="009B6071">
        <w:rPr>
          <w:rFonts w:eastAsia="Times New Roman" w:cs="Times New Roman"/>
          <w:lang w:eastAsia="en-NZ"/>
        </w:rPr>
        <w:t xml:space="preserve">. Suitable for beginners to experienced riders. 1/2hr, 1hr, 2hr and 3hr treks. Riders must be 100kg or less, and over the age of 10. </w:t>
      </w:r>
      <w:hyperlink r:id="rId23" w:tgtFrame="_blank" w:history="1">
        <w:r w:rsidRPr="009B6071">
          <w:rPr>
            <w:rFonts w:eastAsia="Times New Roman" w:cs="Times New Roman"/>
            <w:color w:val="0000FF"/>
            <w:u w:val="single"/>
            <w:lang w:eastAsia="en-NZ"/>
          </w:rPr>
          <w:t>www.glentanner.co.nz/mt-cook-activities/horse-treks-mt-cook</w:t>
        </w:r>
      </w:hyperlink>
    </w:p>
    <w:p w:rsidR="009B6071" w:rsidRPr="009B6071" w:rsidRDefault="009B6071" w:rsidP="009B6071">
      <w:pPr>
        <w:spacing w:before="100" w:beforeAutospacing="1" w:after="100" w:afterAutospacing="1" w:line="240" w:lineRule="auto"/>
        <w:jc w:val="both"/>
        <w:rPr>
          <w:rFonts w:eastAsia="Times New Roman" w:cs="Times New Roman"/>
          <w:lang w:eastAsia="en-NZ"/>
        </w:rPr>
      </w:pPr>
      <w:r>
        <w:rPr>
          <w:rFonts w:eastAsia="Times New Roman" w:cs="Times New Roman"/>
          <w:noProof/>
          <w:lang w:eastAsia="en-NZ"/>
        </w:rPr>
        <w:drawing>
          <wp:inline distT="0" distB="0" distL="0" distR="0">
            <wp:extent cx="6212205" cy="4145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2205" cy="4145915"/>
                    </a:xfrm>
                    <a:prstGeom prst="rect">
                      <a:avLst/>
                    </a:prstGeom>
                    <a:noFill/>
                  </pic:spPr>
                </pic:pic>
              </a:graphicData>
            </a:graphic>
          </wp:inline>
        </w:drawing>
      </w:r>
    </w:p>
    <w:p w:rsidR="00695071" w:rsidRPr="009B6071" w:rsidRDefault="00695071" w:rsidP="009B6071">
      <w:pPr>
        <w:jc w:val="both"/>
      </w:pPr>
    </w:p>
    <w:sectPr w:rsidR="00695071" w:rsidRPr="009B6071" w:rsidSect="003C7C0E">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B6071"/>
    <w:rsid w:val="003C7C0E"/>
    <w:rsid w:val="00695071"/>
    <w:rsid w:val="009B6071"/>
    <w:rsid w:val="00AB4476"/>
    <w:rsid w:val="00CF06A7"/>
    <w:rsid w:val="00D07880"/>
  </w:rsids>
  <m:mathPr>
    <m:mathFont m:val="Cambria Math"/>
    <m:brkBin m:val="before"/>
    <m:brkBinSub m:val="--"/>
    <m:smallFrac m:val="off"/>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7C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0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07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63856397">
      <w:bodyDiv w:val="1"/>
      <w:marLeft w:val="0"/>
      <w:marRight w:val="0"/>
      <w:marTop w:val="0"/>
      <w:marBottom w:val="0"/>
      <w:divBdr>
        <w:top w:val="none" w:sz="0" w:space="0" w:color="auto"/>
        <w:left w:val="none" w:sz="0" w:space="0" w:color="auto"/>
        <w:bottom w:val="none" w:sz="0" w:space="0" w:color="auto"/>
        <w:right w:val="none" w:sz="0" w:space="0" w:color="auto"/>
      </w:divBdr>
      <w:divsChild>
        <w:div w:id="2140296781">
          <w:marLeft w:val="0"/>
          <w:marRight w:val="0"/>
          <w:marTop w:val="0"/>
          <w:marBottom w:val="0"/>
          <w:divBdr>
            <w:top w:val="none" w:sz="0" w:space="0" w:color="auto"/>
            <w:left w:val="none" w:sz="0" w:space="0" w:color="auto"/>
            <w:bottom w:val="none" w:sz="0" w:space="0" w:color="auto"/>
            <w:right w:val="none" w:sz="0" w:space="0" w:color="auto"/>
          </w:divBdr>
          <w:divsChild>
            <w:div w:id="197935842">
              <w:marLeft w:val="0"/>
              <w:marRight w:val="0"/>
              <w:marTop w:val="0"/>
              <w:marBottom w:val="0"/>
              <w:divBdr>
                <w:top w:val="none" w:sz="0" w:space="0" w:color="auto"/>
                <w:left w:val="none" w:sz="0" w:space="0" w:color="auto"/>
                <w:bottom w:val="none" w:sz="0" w:space="0" w:color="auto"/>
                <w:right w:val="none" w:sz="0" w:space="0" w:color="auto"/>
              </w:divBdr>
              <w:divsChild>
                <w:div w:id="986278483">
                  <w:marLeft w:val="0"/>
                  <w:marRight w:val="0"/>
                  <w:marTop w:val="0"/>
                  <w:marBottom w:val="0"/>
                  <w:divBdr>
                    <w:top w:val="none" w:sz="0" w:space="0" w:color="auto"/>
                    <w:left w:val="none" w:sz="0" w:space="0" w:color="auto"/>
                    <w:bottom w:val="none" w:sz="0" w:space="0" w:color="auto"/>
                    <w:right w:val="none" w:sz="0" w:space="0" w:color="auto"/>
                  </w:divBdr>
                  <w:divsChild>
                    <w:div w:id="7393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4IK65xa5Jm4" TargetMode="External"/><Relationship Id="rId13" Type="http://schemas.openxmlformats.org/officeDocument/2006/relationships/hyperlink" Target="http://www.glentanner.co.nz/accommodation/power-sites"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www.hillarycentre.co.nz/" TargetMode="External"/><Relationship Id="rId7" Type="http://schemas.openxmlformats.org/officeDocument/2006/relationships/image" Target="media/image2.jpeg"/><Relationship Id="rId12" Type="http://schemas.openxmlformats.org/officeDocument/2006/relationships/hyperlink" Target="http://www.glentanner.co.nz/accommodation/backpackers" TargetMode="External"/><Relationship Id="rId17" Type="http://schemas.openxmlformats.org/officeDocument/2006/relationships/hyperlink" Target="http://www.mountcooktours.co.nz/"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image" Target="media/image7.jpeg"/><Relationship Id="rId1" Type="http://schemas.openxmlformats.org/officeDocument/2006/relationships/styles" Target="styles.xml"/><Relationship Id="rId6" Type="http://schemas.openxmlformats.org/officeDocument/2006/relationships/hyperlink" Target="http://www.mtcookbackpackerlodge.co.nz/" TargetMode="External"/><Relationship Id="rId11" Type="http://schemas.openxmlformats.org/officeDocument/2006/relationships/hyperlink" Target="http://www.glentanner.co.nz/accommodation/smaller-cabins" TargetMode="External"/><Relationship Id="rId24" Type="http://schemas.openxmlformats.org/officeDocument/2006/relationships/image" Target="media/image9.png"/><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hyperlink" Target="http://www.glentanner.co.nz/mt-cook-activities/horse-treks-mt-cook" TargetMode="External"/><Relationship Id="rId10" Type="http://schemas.openxmlformats.org/officeDocument/2006/relationships/hyperlink" Target="http://www.glentanner.co.nz/accommodation/large-standard-cabins" TargetMode="External"/><Relationship Id="rId19" Type="http://schemas.openxmlformats.org/officeDocument/2006/relationships/image" Target="media/image6.jpeg"/><Relationship Id="rId4" Type="http://schemas.openxmlformats.org/officeDocument/2006/relationships/hyperlink" Target="http://www.hermitage.co.nz/" TargetMode="External"/><Relationship Id="rId9" Type="http://schemas.openxmlformats.org/officeDocument/2006/relationships/hyperlink" Target="http://www.glentanner.co.nz/accommodation/self-contained-cabins" TargetMode="External"/><Relationship Id="rId14" Type="http://schemas.openxmlformats.org/officeDocument/2006/relationships/hyperlink" Target="http://www.glentanner.co.nz/accommodation/tent-sites" TargetMode="External"/><Relationship Id="rId22" Type="http://schemas.openxmlformats.org/officeDocument/2006/relationships/image" Target="media/image8.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runady</dc:creator>
  <cp:lastModifiedBy>nickkensington</cp:lastModifiedBy>
  <cp:revision>4</cp:revision>
  <dcterms:created xsi:type="dcterms:W3CDTF">2015-03-26T09:06:00Z</dcterms:created>
  <dcterms:modified xsi:type="dcterms:W3CDTF">2015-04-19T23:40:00Z</dcterms:modified>
</cp:coreProperties>
</file>